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9D" w:rsidRPr="00372F0F" w:rsidRDefault="0067705C" w:rsidP="00526B8D">
      <w:pPr>
        <w:tabs>
          <w:tab w:val="left" w:pos="2685"/>
          <w:tab w:val="center" w:pos="4677"/>
        </w:tabs>
        <w:rPr>
          <w:b/>
          <w:sz w:val="28"/>
          <w:szCs w:val="28"/>
        </w:rPr>
      </w:pPr>
      <w:r>
        <w:rPr>
          <w:szCs w:val="24"/>
        </w:rPr>
        <w:tab/>
      </w:r>
      <w:r w:rsidR="008D699D" w:rsidRPr="00372F0F">
        <w:rPr>
          <w:b/>
          <w:sz w:val="28"/>
          <w:szCs w:val="28"/>
        </w:rPr>
        <w:t xml:space="preserve">           </w:t>
      </w:r>
      <w:r w:rsidR="00AA2C79">
        <w:rPr>
          <w:b/>
          <w:sz w:val="28"/>
          <w:szCs w:val="28"/>
        </w:rPr>
        <w:t>Хабаровская 153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521"/>
        <w:gridCol w:w="850"/>
        <w:gridCol w:w="2659"/>
      </w:tblGrid>
      <w:tr w:rsidR="0008243C" w:rsidRPr="00030960" w:rsidTr="00CC589D">
        <w:tc>
          <w:tcPr>
            <w:tcW w:w="10030" w:type="dxa"/>
            <w:gridSpan w:val="3"/>
            <w:vAlign w:val="center"/>
          </w:tcPr>
          <w:p w:rsidR="0008243C" w:rsidRPr="00300C96" w:rsidRDefault="00030960" w:rsidP="00030960">
            <w:pPr>
              <w:tabs>
                <w:tab w:val="left" w:pos="2685"/>
                <w:tab w:val="center" w:pos="4677"/>
              </w:tabs>
              <w:jc w:val="center"/>
              <w:rPr>
                <w:b/>
                <w:i/>
                <w:sz w:val="36"/>
                <w:szCs w:val="36"/>
              </w:rPr>
            </w:pPr>
            <w:r w:rsidRPr="00300C96">
              <w:rPr>
                <w:b/>
                <w:i/>
                <w:sz w:val="36"/>
                <w:szCs w:val="36"/>
              </w:rPr>
              <w:t>Общая характеристика</w:t>
            </w:r>
          </w:p>
        </w:tc>
      </w:tr>
      <w:tr w:rsidR="00CC4B03" w:rsidRPr="00CC4B03" w:rsidTr="00CC589D">
        <w:tc>
          <w:tcPr>
            <w:tcW w:w="7371" w:type="dxa"/>
            <w:gridSpan w:val="2"/>
            <w:vAlign w:val="center"/>
          </w:tcPr>
          <w:p w:rsidR="00CC4B03" w:rsidRPr="00CC4B03" w:rsidRDefault="00CC4B03" w:rsidP="00CC4B03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износа</w:t>
            </w:r>
          </w:p>
        </w:tc>
        <w:tc>
          <w:tcPr>
            <w:tcW w:w="2659" w:type="dxa"/>
            <w:vAlign w:val="center"/>
          </w:tcPr>
          <w:p w:rsidR="00CC4B03" w:rsidRPr="00CC4B03" w:rsidRDefault="00DF275E" w:rsidP="005C1277">
            <w:pPr>
              <w:tabs>
                <w:tab w:val="left" w:pos="2685"/>
                <w:tab w:val="center" w:pos="467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030960" w:rsidTr="00CC589D">
        <w:tc>
          <w:tcPr>
            <w:tcW w:w="7371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Серия</w:t>
            </w:r>
            <w:r w:rsidR="00B07C3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постройки</w:t>
            </w:r>
          </w:p>
        </w:tc>
        <w:tc>
          <w:tcPr>
            <w:tcW w:w="2659" w:type="dxa"/>
          </w:tcPr>
          <w:p w:rsidR="00030960" w:rsidRDefault="00B07C38" w:rsidP="00950E83">
            <w:r>
              <w:t>Отсутствует</w:t>
            </w:r>
            <w:r w:rsidR="008F7794">
              <w:t xml:space="preserve"> в техпаспорте</w:t>
            </w:r>
            <w:bookmarkStart w:id="0" w:name="_GoBack"/>
            <w:bookmarkEnd w:id="0"/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постройки</w:t>
            </w:r>
          </w:p>
        </w:tc>
        <w:tc>
          <w:tcPr>
            <w:tcW w:w="2659" w:type="dxa"/>
          </w:tcPr>
          <w:p w:rsidR="00B07C38" w:rsidRDefault="00B07C38" w:rsidP="00950E83">
            <w:r>
              <w:t>Многоквартирный дом</w:t>
            </w:r>
          </w:p>
        </w:tc>
      </w:tr>
      <w:tr w:rsidR="00030960" w:rsidTr="00CC589D">
        <w:tc>
          <w:tcPr>
            <w:tcW w:w="7371" w:type="dxa"/>
            <w:gridSpan w:val="2"/>
          </w:tcPr>
          <w:p w:rsidR="00030960" w:rsidRPr="009D6688" w:rsidRDefault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ввода в эксплуатацию</w:t>
            </w:r>
          </w:p>
        </w:tc>
        <w:tc>
          <w:tcPr>
            <w:tcW w:w="2659" w:type="dxa"/>
          </w:tcPr>
          <w:p w:rsidR="00030960" w:rsidRDefault="006415F7" w:rsidP="00DF275E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875D2E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</w:t>
            </w:r>
            <w:r w:rsidR="00DF275E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030960" w:rsidTr="00CC589D">
        <w:tc>
          <w:tcPr>
            <w:tcW w:w="7371" w:type="dxa"/>
            <w:gridSpan w:val="2"/>
          </w:tcPr>
          <w:p w:rsidR="00030960" w:rsidRDefault="00030960">
            <w:r w:rsidRPr="009D6688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Материал стен</w:t>
            </w:r>
          </w:p>
        </w:tc>
        <w:tc>
          <w:tcPr>
            <w:tcW w:w="2659" w:type="dxa"/>
          </w:tcPr>
          <w:p w:rsidR="00030960" w:rsidRDefault="00DF275E"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Каменные, кирпичные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Тип перекрытий</w:t>
            </w:r>
          </w:p>
        </w:tc>
        <w:tc>
          <w:tcPr>
            <w:tcW w:w="2659" w:type="dxa"/>
          </w:tcPr>
          <w:p w:rsidR="00030960" w:rsidRDefault="007510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Железобетонные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Этажность</w:t>
            </w:r>
          </w:p>
        </w:tc>
        <w:tc>
          <w:tcPr>
            <w:tcW w:w="2659" w:type="dxa"/>
          </w:tcPr>
          <w:p w:rsidR="00030960" w:rsidRDefault="000F266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подъездов</w:t>
            </w:r>
          </w:p>
        </w:tc>
        <w:tc>
          <w:tcPr>
            <w:tcW w:w="2659" w:type="dxa"/>
          </w:tcPr>
          <w:p w:rsidR="00030960" w:rsidRDefault="00DF275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30960" w:rsidTr="00CC589D">
        <w:tc>
          <w:tcPr>
            <w:tcW w:w="7371" w:type="dxa"/>
            <w:gridSpan w:val="2"/>
            <w:vAlign w:val="center"/>
          </w:tcPr>
          <w:p w:rsidR="00030960" w:rsidRDefault="00030960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bCs/>
                <w:color w:val="08589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лифтов</w:t>
            </w:r>
          </w:p>
        </w:tc>
        <w:tc>
          <w:tcPr>
            <w:tcW w:w="2659" w:type="dxa"/>
          </w:tcPr>
          <w:p w:rsidR="00030960" w:rsidRDefault="00E05B6C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D3BA2" w:rsidTr="00CC589D">
        <w:tc>
          <w:tcPr>
            <w:tcW w:w="7371" w:type="dxa"/>
            <w:gridSpan w:val="2"/>
            <w:vAlign w:val="center"/>
          </w:tcPr>
          <w:p w:rsidR="006D3BA2" w:rsidRDefault="006D3BA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Общая площадь</w:t>
            </w:r>
          </w:p>
        </w:tc>
        <w:tc>
          <w:tcPr>
            <w:tcW w:w="2659" w:type="dxa"/>
          </w:tcPr>
          <w:p w:rsidR="006D3BA2" w:rsidRDefault="00DF275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5 956.90</w:t>
            </w:r>
          </w:p>
        </w:tc>
      </w:tr>
      <w:tr w:rsidR="00030960" w:rsidTr="00CC589D">
        <w:tc>
          <w:tcPr>
            <w:tcW w:w="10030" w:type="dxa"/>
            <w:gridSpan w:val="3"/>
            <w:vAlign w:val="center"/>
          </w:tcPr>
          <w:p w:rsidR="00030960" w:rsidRDefault="006D3BA2" w:rsidP="00030960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</w:t>
            </w:r>
          </w:p>
        </w:tc>
      </w:tr>
      <w:tr w:rsidR="006D3BA2" w:rsidTr="00CC589D">
        <w:tc>
          <w:tcPr>
            <w:tcW w:w="10030" w:type="dxa"/>
            <w:gridSpan w:val="3"/>
            <w:vAlign w:val="center"/>
          </w:tcPr>
          <w:p w:rsidR="006D3BA2" w:rsidRDefault="006D3BA2" w:rsidP="006D3BA2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 w:rsidRPr="00B428A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Площадь жилых помещений всего, м</w:t>
            </w:r>
            <w:proofErr w:type="gramStart"/>
            <w:r w:rsidRPr="00B428A4">
              <w:rPr>
                <w:rFonts w:ascii="Arial" w:hAnsi="Arial" w:cs="Arial"/>
                <w:bCs/>
                <w:color w:val="000000"/>
                <w:vertAlign w:val="superscript"/>
              </w:rPr>
              <w:t>2</w:t>
            </w:r>
            <w:proofErr w:type="gramEnd"/>
            <w:r w:rsidR="00DF275E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                                                                                                </w:t>
            </w:r>
            <w:r w:rsidR="00DF275E" w:rsidRPr="00DF275E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4490.60</w:t>
            </w:r>
          </w:p>
        </w:tc>
      </w:tr>
      <w:tr w:rsidR="008D699D" w:rsidTr="00CC589D">
        <w:tc>
          <w:tcPr>
            <w:tcW w:w="7371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Частная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323E7F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4069,80</w:t>
            </w:r>
          </w:p>
        </w:tc>
      </w:tr>
      <w:tr w:rsidR="008D699D" w:rsidTr="00CC589D">
        <w:tc>
          <w:tcPr>
            <w:tcW w:w="7371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Муниципальная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323E7F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420,80</w:t>
            </w:r>
          </w:p>
        </w:tc>
      </w:tr>
      <w:tr w:rsidR="008D699D" w:rsidTr="00CC589D">
        <w:tc>
          <w:tcPr>
            <w:tcW w:w="7371" w:type="dxa"/>
            <w:gridSpan w:val="2"/>
            <w:vAlign w:val="center"/>
          </w:tcPr>
          <w:p w:rsidR="008D699D" w:rsidRPr="00370E59" w:rsidRDefault="008D699D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Государственная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8D699D" w:rsidRDefault="006415F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843312" w:rsidTr="00CC589D">
        <w:tc>
          <w:tcPr>
            <w:tcW w:w="7371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нежилых помещений,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DF275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80.00</w:t>
            </w:r>
          </w:p>
        </w:tc>
      </w:tr>
      <w:tr w:rsidR="00843312" w:rsidTr="00CC589D">
        <w:tc>
          <w:tcPr>
            <w:tcW w:w="7371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участка,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DF275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3252.00</w:t>
            </w:r>
          </w:p>
        </w:tc>
      </w:tr>
      <w:tr w:rsidR="006D3BA2" w:rsidTr="00CC589D">
        <w:tc>
          <w:tcPr>
            <w:tcW w:w="7371" w:type="dxa"/>
            <w:gridSpan w:val="2"/>
            <w:vAlign w:val="center"/>
          </w:tcPr>
          <w:p w:rsidR="006D3BA2" w:rsidRDefault="006D3BA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6D3BA2" w:rsidRDefault="00323E7F" w:rsidP="00B50317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1466,30</w:t>
            </w:r>
          </w:p>
        </w:tc>
      </w:tr>
      <w:tr w:rsidR="00843312" w:rsidTr="00CC589D">
        <w:tc>
          <w:tcPr>
            <w:tcW w:w="7371" w:type="dxa"/>
            <w:gridSpan w:val="2"/>
            <w:vAlign w:val="center"/>
          </w:tcPr>
          <w:p w:rsidR="00843312" w:rsidRDefault="00843312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придомовой территории,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843312" w:rsidRDefault="00DF275E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4379.00</w:t>
            </w:r>
          </w:p>
        </w:tc>
      </w:tr>
      <w:tr w:rsidR="002B62F7" w:rsidTr="00CC589D">
        <w:tc>
          <w:tcPr>
            <w:tcW w:w="7371" w:type="dxa"/>
            <w:gridSpan w:val="2"/>
            <w:vAlign w:val="center"/>
          </w:tcPr>
          <w:p w:rsidR="002B62F7" w:rsidRDefault="002B62F7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Уровень благоустройства</w:t>
            </w:r>
          </w:p>
        </w:tc>
        <w:tc>
          <w:tcPr>
            <w:tcW w:w="2659" w:type="dxa"/>
          </w:tcPr>
          <w:p w:rsidR="002B62F7" w:rsidRDefault="002B62F7" w:rsidP="00B07C38">
            <w:pPr>
              <w:rPr>
                <w:sz w:val="20"/>
                <w:szCs w:val="20"/>
              </w:rPr>
            </w:pPr>
            <w:r w:rsidRPr="002B62F7">
              <w:rPr>
                <w:sz w:val="20"/>
                <w:szCs w:val="20"/>
              </w:rPr>
              <w:t>ЦО, ванна, газ. наг</w:t>
            </w:r>
            <w:proofErr w:type="gramStart"/>
            <w:r w:rsidRPr="002B62F7">
              <w:rPr>
                <w:sz w:val="20"/>
                <w:szCs w:val="20"/>
              </w:rPr>
              <w:t xml:space="preserve">., </w:t>
            </w:r>
            <w:proofErr w:type="gramEnd"/>
            <w:r w:rsidRPr="002B62F7">
              <w:rPr>
                <w:sz w:val="20"/>
                <w:szCs w:val="20"/>
              </w:rPr>
              <w:t>ХВС, кан</w:t>
            </w:r>
            <w:r w:rsidR="00B07C38">
              <w:rPr>
                <w:sz w:val="20"/>
                <w:szCs w:val="20"/>
              </w:rPr>
              <w:t>ализа</w:t>
            </w:r>
            <w:r w:rsidRPr="002B62F7">
              <w:rPr>
                <w:sz w:val="20"/>
                <w:szCs w:val="20"/>
              </w:rPr>
              <w:t>ция, газ</w:t>
            </w:r>
            <w:r w:rsidR="00B07C38">
              <w:rPr>
                <w:sz w:val="20"/>
                <w:szCs w:val="20"/>
              </w:rPr>
              <w:t>.</w:t>
            </w:r>
          </w:p>
          <w:p w:rsidR="00B07C38" w:rsidRPr="002B62F7" w:rsidRDefault="00B07C38" w:rsidP="00B07C3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оснащен</w:t>
            </w:r>
            <w:proofErr w:type="gramEnd"/>
            <w:r>
              <w:rPr>
                <w:sz w:val="20"/>
                <w:szCs w:val="20"/>
              </w:rPr>
              <w:t xml:space="preserve"> лифтом и мусоропроводом</w:t>
            </w:r>
          </w:p>
        </w:tc>
      </w:tr>
      <w:tr w:rsidR="002B62F7" w:rsidTr="00CC589D">
        <w:tc>
          <w:tcPr>
            <w:tcW w:w="7371" w:type="dxa"/>
            <w:gridSpan w:val="2"/>
            <w:vAlign w:val="center"/>
          </w:tcPr>
          <w:p w:rsidR="002B62F7" w:rsidRDefault="002B62F7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Инвентарный номер</w:t>
            </w:r>
          </w:p>
        </w:tc>
        <w:tc>
          <w:tcPr>
            <w:tcW w:w="2659" w:type="dxa"/>
          </w:tcPr>
          <w:p w:rsidR="002B62F7" w:rsidRDefault="002B62F7" w:rsidP="00DD2D6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1304</w:t>
            </w:r>
          </w:p>
        </w:tc>
      </w:tr>
      <w:tr w:rsidR="002B62F7" w:rsidTr="00CC589D">
        <w:tc>
          <w:tcPr>
            <w:tcW w:w="7371" w:type="dxa"/>
            <w:gridSpan w:val="2"/>
            <w:vAlign w:val="center"/>
          </w:tcPr>
          <w:p w:rsidR="002B62F7" w:rsidRDefault="002B62F7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участка</w:t>
            </w:r>
          </w:p>
        </w:tc>
        <w:tc>
          <w:tcPr>
            <w:tcW w:w="2659" w:type="dxa"/>
          </w:tcPr>
          <w:p w:rsidR="002B62F7" w:rsidRDefault="002B62F7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594011304/2/1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Кадастровый номер дома</w:t>
            </w:r>
          </w:p>
        </w:tc>
        <w:tc>
          <w:tcPr>
            <w:tcW w:w="2659" w:type="dxa"/>
          </w:tcPr>
          <w:p w:rsidR="00B07C38" w:rsidRDefault="00B07C38" w:rsidP="00F21F23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594011304/2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/А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/1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квартир</w:t>
            </w:r>
          </w:p>
        </w:tc>
        <w:tc>
          <w:tcPr>
            <w:tcW w:w="2659" w:type="dxa"/>
          </w:tcPr>
          <w:p w:rsidR="00B07C38" w:rsidRDefault="00C60660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98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жителей</w:t>
            </w:r>
          </w:p>
        </w:tc>
        <w:tc>
          <w:tcPr>
            <w:tcW w:w="2659" w:type="dxa"/>
            <w:vAlign w:val="bottom"/>
          </w:tcPr>
          <w:p w:rsidR="00B07C38" w:rsidRDefault="00B07C38" w:rsidP="004079F4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</w:rPr>
              <w:t>250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лицевых счетов</w:t>
            </w:r>
          </w:p>
        </w:tc>
        <w:tc>
          <w:tcPr>
            <w:tcW w:w="2659" w:type="dxa"/>
          </w:tcPr>
          <w:p w:rsidR="00B07C38" w:rsidRDefault="00C60660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102</w:t>
            </w:r>
          </w:p>
        </w:tc>
      </w:tr>
      <w:tr w:rsidR="00B07C38" w:rsidTr="00CC589D">
        <w:tc>
          <w:tcPr>
            <w:tcW w:w="10030" w:type="dxa"/>
            <w:gridSpan w:val="3"/>
            <w:vAlign w:val="center"/>
          </w:tcPr>
          <w:p w:rsidR="00B07C38" w:rsidRDefault="00B07C38" w:rsidP="005F3D31">
            <w:pPr>
              <w:tabs>
                <w:tab w:val="left" w:pos="2685"/>
                <w:tab w:val="center" w:pos="4677"/>
              </w:tabs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Удельная тепловая характеристика здания</w:t>
            </w:r>
          </w:p>
        </w:tc>
      </w:tr>
      <w:tr w:rsidR="00B07C38" w:rsidTr="00B459AD">
        <w:tc>
          <w:tcPr>
            <w:tcW w:w="6521" w:type="dxa"/>
            <w:vAlign w:val="center"/>
          </w:tcPr>
          <w:p w:rsidR="00B07C38" w:rsidRPr="00370E59" w:rsidRDefault="00B07C38" w:rsidP="00030960">
            <w:pPr>
              <w:tabs>
                <w:tab w:val="left" w:pos="2685"/>
                <w:tab w:val="center" w:pos="4677"/>
              </w:tabs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фактический удельный расход, </w:t>
            </w:r>
            <w:proofErr w:type="gram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509" w:type="dxa"/>
            <w:gridSpan w:val="2"/>
            <w:vMerge w:val="restart"/>
          </w:tcPr>
          <w:p w:rsidR="00B07C38" w:rsidRDefault="00B07C3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 xml:space="preserve">Данные будут размещены после проведения </w:t>
            </w:r>
            <w:proofErr w:type="spellStart"/>
            <w:r>
              <w:rPr>
                <w:szCs w:val="24"/>
              </w:rPr>
              <w:t>энергоаудита</w:t>
            </w:r>
            <w:proofErr w:type="spellEnd"/>
            <w:r>
              <w:rPr>
                <w:szCs w:val="24"/>
              </w:rPr>
              <w:t xml:space="preserve"> в мае 2015 г.</w:t>
            </w:r>
          </w:p>
        </w:tc>
      </w:tr>
      <w:tr w:rsidR="00B07C38" w:rsidTr="00B459AD">
        <w:tc>
          <w:tcPr>
            <w:tcW w:w="6521" w:type="dxa"/>
          </w:tcPr>
          <w:p w:rsidR="00B07C38" w:rsidRDefault="00B07C38" w:rsidP="00030960"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нормативный удельный расход, </w:t>
            </w:r>
            <w:proofErr w:type="gramStart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Вт</w:t>
            </w:r>
            <w:proofErr w:type="gramEnd"/>
            <w:r w:rsidRPr="00893E34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/М3Сград</w:t>
            </w:r>
          </w:p>
        </w:tc>
        <w:tc>
          <w:tcPr>
            <w:tcW w:w="3509" w:type="dxa"/>
            <w:gridSpan w:val="2"/>
            <w:vMerge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B07C38" w:rsidTr="00B459AD">
        <w:tc>
          <w:tcPr>
            <w:tcW w:w="6521" w:type="dxa"/>
          </w:tcPr>
          <w:p w:rsidR="00B07C38" w:rsidRPr="00893E34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 xml:space="preserve">Класс </w:t>
            </w:r>
            <w:proofErr w:type="spellStart"/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энергоэффективности</w:t>
            </w:r>
            <w:proofErr w:type="spellEnd"/>
          </w:p>
        </w:tc>
        <w:tc>
          <w:tcPr>
            <w:tcW w:w="3509" w:type="dxa"/>
            <w:gridSpan w:val="2"/>
            <w:vMerge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B07C38" w:rsidTr="00B459AD">
        <w:tc>
          <w:tcPr>
            <w:tcW w:w="6521" w:type="dxa"/>
          </w:tcPr>
          <w:p w:rsidR="00B07C38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проведения энергетического аудита</w:t>
            </w:r>
          </w:p>
        </w:tc>
        <w:tc>
          <w:tcPr>
            <w:tcW w:w="3509" w:type="dxa"/>
            <w:gridSpan w:val="2"/>
            <w:vMerge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B07C38" w:rsidTr="00B459AD">
        <w:tc>
          <w:tcPr>
            <w:tcW w:w="6521" w:type="dxa"/>
          </w:tcPr>
          <w:p w:rsidR="00B07C38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Дата начала приватизации</w:t>
            </w:r>
          </w:p>
        </w:tc>
        <w:tc>
          <w:tcPr>
            <w:tcW w:w="3509" w:type="dxa"/>
            <w:gridSpan w:val="2"/>
          </w:tcPr>
          <w:p w:rsidR="00B07C38" w:rsidRDefault="00B07C38" w:rsidP="00DD2D6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30.06.2004</w:t>
            </w:r>
          </w:p>
        </w:tc>
      </w:tr>
      <w:tr w:rsidR="00B07C38" w:rsidTr="00CC589D">
        <w:tc>
          <w:tcPr>
            <w:tcW w:w="10030" w:type="dxa"/>
            <w:gridSpan w:val="3"/>
            <w:vAlign w:val="center"/>
          </w:tcPr>
          <w:p w:rsidR="00B07C38" w:rsidRDefault="00B07C38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  <w:r>
              <w:rPr>
                <w:rFonts w:ascii="PF_Din_Text_Comp_Pro_Medium" w:hAnsi="PF_Din_Text_Comp_Pro_Medium"/>
                <w:caps/>
                <w:color w:val="000000"/>
                <w:sz w:val="27"/>
                <w:szCs w:val="27"/>
                <w:shd w:val="clear" w:color="auto" w:fill="FFFFFF"/>
              </w:rPr>
              <w:t>КОНСТРУКТИВНЫЕ ЭЛЕМЕНТЫ ДОМА</w:t>
            </w:r>
          </w:p>
          <w:p w:rsidR="00B07C38" w:rsidRDefault="00B07C38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rFonts w:ascii="Arial" w:hAnsi="Arial" w:cs="Arial"/>
                <w:i w:val="0"/>
                <w:color w:val="000000"/>
              </w:rPr>
            </w:pPr>
          </w:p>
          <w:p w:rsidR="00B07C38" w:rsidRDefault="00B07C38" w:rsidP="007D2925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7D2925">
              <w:rPr>
                <w:rFonts w:ascii="Arial" w:hAnsi="Arial" w:cs="Arial"/>
                <w:i w:val="0"/>
                <w:color w:val="000000"/>
              </w:rPr>
              <w:t>Фасад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Pr="00800B89" w:rsidRDefault="00B07C38" w:rsidP="00AC385F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фасада общая,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2576,00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неоштукатуренная,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панельная,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2576,00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фасада, облицованная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фасада, облицованная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фасада деревянная,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декоративной штукатуркой,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утепленного фасада с отделкой плиткой,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утепленного фасада с отделкой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сайдингом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отмостки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180.00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  <w:vAlign w:val="bottom"/>
          </w:tcPr>
          <w:p w:rsidR="00B07C38" w:rsidRDefault="00B07C38" w:rsidP="007D3D4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15.36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остекления мест общего пользования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B07C38" w:rsidRDefault="00B07C38" w:rsidP="00A95ADF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15.36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(дерево)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B07C38" w:rsidRDefault="00B07C38" w:rsidP="00C232B0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23,4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индивидуального остекления (пластик)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м</w:t>
            </w:r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металлических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9.80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иных дверных заполнений,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B07C38" w:rsidRDefault="00B07C38" w:rsidP="00FD3EE1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10.56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B07C38" w:rsidTr="00CC589D">
        <w:tc>
          <w:tcPr>
            <w:tcW w:w="10030" w:type="dxa"/>
            <w:gridSpan w:val="3"/>
            <w:vAlign w:val="center"/>
          </w:tcPr>
          <w:p w:rsidR="00B07C38" w:rsidRPr="00301116" w:rsidRDefault="00B07C38" w:rsidP="00301116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</w:rPr>
            </w:pPr>
            <w:r w:rsidRPr="00301116">
              <w:rPr>
                <w:rFonts w:ascii="Arial" w:hAnsi="Arial" w:cs="Arial"/>
                <w:i w:val="0"/>
                <w:color w:val="000000"/>
              </w:rPr>
              <w:lastRenderedPageBreak/>
              <w:t>Кровля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30960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кровли общая,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B07C38" w:rsidRDefault="00B07C38" w:rsidP="00493B93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1330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Pr="00800B89" w:rsidRDefault="00B07C38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шиферная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  <w:vAlign w:val="bottom"/>
          </w:tcPr>
          <w:p w:rsidR="00B07C38" w:rsidRDefault="00B07C38" w:rsidP="00493B93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Pr="00800B89" w:rsidRDefault="00B07C38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металлическая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1330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Pr="00800B89" w:rsidRDefault="00B07C38" w:rsidP="00C409DC">
            <w:pPr>
              <w:tabs>
                <w:tab w:val="left" w:pos="2685"/>
                <w:tab w:val="center" w:pos="4677"/>
              </w:tabs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иная скатная,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Pr="00800B89" w:rsidRDefault="00B07C38" w:rsidP="00C409DC">
            <w:pPr>
              <w:rPr>
                <w:sz w:val="18"/>
                <w:szCs w:val="18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Площадь кровли плоская, м</w:t>
            </w:r>
            <w:proofErr w:type="gramStart"/>
            <w:r>
              <w:rPr>
                <w:rStyle w:val="b-tabulationtext"/>
                <w:rFonts w:ascii="Arial" w:hAnsi="Arial" w:cs="Arial"/>
                <w:color w:val="555555"/>
                <w:sz w:val="15"/>
                <w:szCs w:val="15"/>
                <w:shd w:val="clear" w:color="auto" w:fill="FFFFFF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Pr="00800B89" w:rsidRDefault="00B07C38" w:rsidP="00C409DC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кровли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B07C38" w:rsidTr="00CC589D">
        <w:tc>
          <w:tcPr>
            <w:tcW w:w="10030" w:type="dxa"/>
            <w:gridSpan w:val="3"/>
          </w:tcPr>
          <w:p w:rsidR="00B07C38" w:rsidRDefault="00B07C38" w:rsidP="0061423D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61423D">
              <w:rPr>
                <w:rFonts w:ascii="Arial" w:hAnsi="Arial" w:cs="Arial"/>
                <w:i w:val="0"/>
                <w:color w:val="000000"/>
              </w:rPr>
              <w:t>Подвал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подвальных помещений</w:t>
            </w:r>
          </w:p>
        </w:tc>
        <w:tc>
          <w:tcPr>
            <w:tcW w:w="2659" w:type="dxa"/>
            <w:vAlign w:val="bottom"/>
          </w:tcPr>
          <w:p w:rsidR="00B07C38" w:rsidRDefault="00B07C38" w:rsidP="00E077D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1260,80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030960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Вид подвала</w:t>
            </w:r>
          </w:p>
        </w:tc>
        <w:tc>
          <w:tcPr>
            <w:tcW w:w="2659" w:type="dxa"/>
            <w:vAlign w:val="bottom"/>
          </w:tcPr>
          <w:p w:rsidR="00B07C38" w:rsidRDefault="00B07C38" w:rsidP="00E077DF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Неэксплуатируемый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2659" w:type="dxa"/>
            <w:vAlign w:val="center"/>
          </w:tcPr>
          <w:p w:rsidR="00B07C38" w:rsidRDefault="00B07C38">
            <w:pPr>
              <w:spacing w:line="271" w:lineRule="atLeast"/>
              <w:rPr>
                <w:rFonts w:ascii="Arial" w:hAnsi="Arial" w:cs="Arial"/>
                <w:color w:val="585858"/>
                <w:sz w:val="20"/>
                <w:szCs w:val="20"/>
              </w:rPr>
            </w:pPr>
            <w:r>
              <w:rPr>
                <w:rFonts w:ascii="Arial" w:hAnsi="Arial" w:cs="Arial"/>
                <w:color w:val="585858"/>
                <w:sz w:val="20"/>
                <w:szCs w:val="20"/>
              </w:rPr>
              <w:t>Не проводился</w:t>
            </w:r>
          </w:p>
        </w:tc>
      </w:tr>
      <w:tr w:rsidR="00B07C38" w:rsidRPr="00552D1B" w:rsidTr="00CC589D">
        <w:tc>
          <w:tcPr>
            <w:tcW w:w="10030" w:type="dxa"/>
            <w:gridSpan w:val="3"/>
          </w:tcPr>
          <w:p w:rsidR="00B07C38" w:rsidRPr="00552D1B" w:rsidRDefault="00B07C38" w:rsidP="004F0BF1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552D1B">
              <w:rPr>
                <w:rFonts w:ascii="Arial" w:hAnsi="Arial" w:cs="Arial"/>
                <w:i w:val="0"/>
                <w:color w:val="000000"/>
              </w:rPr>
              <w:t>Помещения общего пользования</w:t>
            </w:r>
          </w:p>
        </w:tc>
      </w:tr>
      <w:tr w:rsidR="00B07C38" w:rsidTr="00CC589D">
        <w:trPr>
          <w:trHeight w:val="315"/>
        </w:trPr>
        <w:tc>
          <w:tcPr>
            <w:tcW w:w="7371" w:type="dxa"/>
            <w:gridSpan w:val="2"/>
          </w:tcPr>
          <w:p w:rsidR="00B07C38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Площадь помещений общего пользования, м</w:t>
            </w:r>
            <w:proofErr w:type="gramStart"/>
            <w:r>
              <w:rPr>
                <w:rFonts w:ascii="Arial" w:hAnsi="Arial" w:cs="Arial"/>
                <w:color w:val="717171"/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vAlign w:val="bottom"/>
          </w:tcPr>
          <w:p w:rsidR="00B07C38" w:rsidRDefault="00B07C38" w:rsidP="00696C66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353.30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Pr="00800B89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2659" w:type="dxa"/>
          </w:tcPr>
          <w:p w:rsidR="00B07C38" w:rsidRDefault="00B07C38" w:rsidP="00493812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B07C38" w:rsidRPr="00BD5BCA" w:rsidTr="00CC589D">
        <w:tc>
          <w:tcPr>
            <w:tcW w:w="10030" w:type="dxa"/>
            <w:gridSpan w:val="3"/>
          </w:tcPr>
          <w:p w:rsidR="00B07C38" w:rsidRPr="00BD5BCA" w:rsidRDefault="00B07C38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i w:val="0"/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Мусоропроводы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Pr="00800B89" w:rsidRDefault="00B07C38" w:rsidP="00030960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мусоропроводов в доме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RPr="00BD5BCA" w:rsidTr="00CC589D">
        <w:tc>
          <w:tcPr>
            <w:tcW w:w="10030" w:type="dxa"/>
            <w:gridSpan w:val="3"/>
          </w:tcPr>
          <w:p w:rsidR="00B07C38" w:rsidRDefault="00B07C38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  <w:r w:rsidRPr="00BD5BCA"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  <w:t>ИНЖЕНЕРНЫЕ СИСТЕМЫ</w:t>
            </w:r>
          </w:p>
          <w:p w:rsidR="00B07C38" w:rsidRDefault="00B07C38" w:rsidP="00BD5BCA">
            <w:pPr>
              <w:tabs>
                <w:tab w:val="left" w:pos="2685"/>
                <w:tab w:val="center" w:pos="4677"/>
              </w:tabs>
              <w:jc w:val="center"/>
              <w:rPr>
                <w:rFonts w:ascii="PF_Din_Text_Comp_Pro_Medium" w:hAnsi="PF_Din_Text_Comp_Pro_Medium"/>
                <w:b/>
                <w:i/>
                <w:caps/>
                <w:color w:val="000000"/>
                <w:sz w:val="27"/>
                <w:szCs w:val="27"/>
                <w:shd w:val="clear" w:color="auto" w:fill="FFFFFF"/>
              </w:rPr>
            </w:pPr>
          </w:p>
          <w:p w:rsidR="00B07C38" w:rsidRPr="00BD5BCA" w:rsidRDefault="00B07C38" w:rsidP="00BD5BCA">
            <w:pPr>
              <w:pStyle w:val="4"/>
              <w:shd w:val="clear" w:color="auto" w:fill="FFFFFF"/>
              <w:spacing w:before="0"/>
              <w:jc w:val="center"/>
              <w:outlineLvl w:val="3"/>
              <w:rPr>
                <w:szCs w:val="24"/>
              </w:rPr>
            </w:pPr>
            <w:r w:rsidRPr="00BD5BCA">
              <w:rPr>
                <w:rFonts w:ascii="Arial" w:hAnsi="Arial" w:cs="Arial"/>
                <w:i w:val="0"/>
                <w:color w:val="000000"/>
              </w:rPr>
              <w:t>Система отопления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Pr="00A84700" w:rsidRDefault="00B07C38" w:rsidP="000A650C">
            <w:pPr>
              <w:shd w:val="clear" w:color="auto" w:fill="FFFFFF"/>
              <w:outlineLvl w:val="2"/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B07C38" w:rsidRDefault="00B07C3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элеваторных узлов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  <w:vAlign w:val="bottom"/>
          </w:tcPr>
          <w:p w:rsidR="00B07C38" w:rsidRDefault="00B07C38" w:rsidP="00EA0999">
            <w:pPr>
              <w:spacing w:line="271" w:lineRule="atLeast"/>
              <w:rPr>
                <w:rFonts w:ascii="Arial" w:hAnsi="Arial" w:cs="Arial"/>
                <w:color w:val="646464"/>
                <w:sz w:val="20"/>
                <w:szCs w:val="20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2400.00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отопления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A650C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отопления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узлов управления отоплением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0A650C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отопления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отопления производится</w:t>
            </w:r>
          </w:p>
        </w:tc>
        <w:tc>
          <w:tcPr>
            <w:tcW w:w="2659" w:type="dxa"/>
          </w:tcPr>
          <w:p w:rsidR="00B07C38" w:rsidRDefault="00B07C38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ОДПУ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горячего водоснабжения</w:t>
            </w:r>
          </w:p>
          <w:p w:rsidR="00B07C38" w:rsidRDefault="00B07C38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B07C38" w:rsidRDefault="00B07C3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холодного водоснабжения</w:t>
            </w:r>
          </w:p>
          <w:p w:rsidR="00B07C38" w:rsidRDefault="00B07C38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холодного водоснабжения,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500.00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E418D8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холодного водоснабжения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br/>
            </w:r>
          </w:p>
        </w:tc>
        <w:tc>
          <w:tcPr>
            <w:tcW w:w="2659" w:type="dxa"/>
          </w:tcPr>
          <w:p w:rsidR="00B07C38" w:rsidRDefault="00B07C38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E418D8">
            <w:pP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холодной воды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E418D8">
            <w:pP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холодной воды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холодной воды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водоотведения (канализации)</w:t>
            </w:r>
          </w:p>
          <w:p w:rsidR="00B07C38" w:rsidRPr="00A84700" w:rsidRDefault="00B07C3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b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057366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600.00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капитального ремонта системы водоотведения (канализации)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электроснабжения</w:t>
            </w:r>
          </w:p>
          <w:p w:rsidR="00B07C38" w:rsidRDefault="00B07C3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тип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150.00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544F14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электроснабжения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6E3018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производился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общедомовых приборов учета электричества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E418D8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электричества производится</w:t>
            </w:r>
          </w:p>
        </w:tc>
        <w:tc>
          <w:tcPr>
            <w:tcW w:w="2659" w:type="dxa"/>
          </w:tcPr>
          <w:p w:rsidR="00B07C38" w:rsidRDefault="00B07C38" w:rsidP="0050198E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По ИПУ и нормативам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E418D8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Система газоснабжения</w:t>
            </w:r>
          </w:p>
          <w:p w:rsidR="00B07C38" w:rsidRDefault="00B07C38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Вид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Централизованная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6474C5"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Длина сетей не соответствующих требованиям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имеется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Год проведения последнего капремонта системы газоснабжения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 проводился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6474C5">
            <w:pPr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точек ввода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07C38" w:rsidTr="00CC589D">
        <w:tc>
          <w:tcPr>
            <w:tcW w:w="7371" w:type="dxa"/>
            <w:gridSpan w:val="2"/>
            <w:vAlign w:val="center"/>
          </w:tcPr>
          <w:p w:rsidR="00B07C38" w:rsidRDefault="00B07C38" w:rsidP="006474C5">
            <w:pPr>
              <w:tabs>
                <w:tab w:val="left" w:pos="2685"/>
                <w:tab w:val="center" w:pos="4677"/>
              </w:tabs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Количество общедомовых приборов учета газа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07C38" w:rsidTr="00CC589D">
        <w:tc>
          <w:tcPr>
            <w:tcW w:w="7371" w:type="dxa"/>
            <w:gridSpan w:val="2"/>
          </w:tcPr>
          <w:p w:rsidR="00B07C38" w:rsidRDefault="00B07C38" w:rsidP="002D73A6">
            <w:pPr>
              <w:tabs>
                <w:tab w:val="left" w:pos="2685"/>
                <w:tab w:val="center" w:pos="4677"/>
              </w:tabs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</w:pPr>
            <w:r>
              <w:rPr>
                <w:rStyle w:val="b-tabulationtext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Отпуск газа производится</w:t>
            </w:r>
            <w:r>
              <w:rPr>
                <w:rStyle w:val="apple-converted-space"/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5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08"/>
            </w:tblGrid>
            <w:tr w:rsidR="00B07C38" w:rsidTr="00820E08">
              <w:tc>
                <w:tcPr>
                  <w:tcW w:w="2408" w:type="dxa"/>
                </w:tcPr>
                <w:p w:rsidR="00B07C38" w:rsidRDefault="00B07C38" w:rsidP="0050198E">
                  <w:pPr>
                    <w:tabs>
                      <w:tab w:val="left" w:pos="2685"/>
                      <w:tab w:val="center" w:pos="4677"/>
                    </w:tabs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 ИПУ и нормативам</w:t>
                  </w:r>
                </w:p>
              </w:tc>
            </w:tr>
          </w:tbl>
          <w:p w:rsidR="00B07C38" w:rsidRDefault="00B07C38" w:rsidP="00B50317">
            <w:pPr>
              <w:tabs>
                <w:tab w:val="left" w:pos="2685"/>
                <w:tab w:val="center" w:pos="4677"/>
              </w:tabs>
              <w:rPr>
                <w:szCs w:val="24"/>
              </w:rPr>
            </w:pPr>
          </w:p>
        </w:tc>
      </w:tr>
    </w:tbl>
    <w:p w:rsidR="0067705C" w:rsidRPr="008D699D" w:rsidRDefault="0067705C" w:rsidP="00A603D6">
      <w:pPr>
        <w:rPr>
          <w:sz w:val="28"/>
          <w:szCs w:val="28"/>
        </w:rPr>
      </w:pPr>
    </w:p>
    <w:sectPr w:rsidR="0067705C" w:rsidRPr="008D699D" w:rsidSect="00B07C3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5F" w:rsidRDefault="0089455F" w:rsidP="008D699D">
      <w:pPr>
        <w:spacing w:after="0" w:line="240" w:lineRule="auto"/>
      </w:pPr>
      <w:r>
        <w:separator/>
      </w:r>
    </w:p>
  </w:endnote>
  <w:endnote w:type="continuationSeparator" w:id="0">
    <w:p w:rsidR="0089455F" w:rsidRDefault="0089455F" w:rsidP="008D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Din_Text_Comp_Pro_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5F" w:rsidRDefault="0089455F" w:rsidP="008D699D">
      <w:pPr>
        <w:spacing w:after="0" w:line="240" w:lineRule="auto"/>
      </w:pPr>
      <w:r>
        <w:separator/>
      </w:r>
    </w:p>
  </w:footnote>
  <w:footnote w:type="continuationSeparator" w:id="0">
    <w:p w:rsidR="0089455F" w:rsidRDefault="0089455F" w:rsidP="008D6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134"/>
    <w:multiLevelType w:val="hybridMultilevel"/>
    <w:tmpl w:val="4E52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5CEB"/>
    <w:rsid w:val="0000561A"/>
    <w:rsid w:val="00015A2D"/>
    <w:rsid w:val="000169BA"/>
    <w:rsid w:val="00016AB1"/>
    <w:rsid w:val="000172AB"/>
    <w:rsid w:val="00022566"/>
    <w:rsid w:val="00030960"/>
    <w:rsid w:val="00045E68"/>
    <w:rsid w:val="00054BED"/>
    <w:rsid w:val="00057366"/>
    <w:rsid w:val="0008243C"/>
    <w:rsid w:val="000940BB"/>
    <w:rsid w:val="000A650C"/>
    <w:rsid w:val="000B312A"/>
    <w:rsid w:val="000B74DD"/>
    <w:rsid w:val="000C62A6"/>
    <w:rsid w:val="000D4E4C"/>
    <w:rsid w:val="000D78CA"/>
    <w:rsid w:val="000E1236"/>
    <w:rsid w:val="000F06D9"/>
    <w:rsid w:val="000F2668"/>
    <w:rsid w:val="000F7800"/>
    <w:rsid w:val="00104DEF"/>
    <w:rsid w:val="0010567A"/>
    <w:rsid w:val="00111523"/>
    <w:rsid w:val="001270C8"/>
    <w:rsid w:val="00137607"/>
    <w:rsid w:val="001502D7"/>
    <w:rsid w:val="00193F59"/>
    <w:rsid w:val="001A271E"/>
    <w:rsid w:val="001E0560"/>
    <w:rsid w:val="001E2A0D"/>
    <w:rsid w:val="001F138F"/>
    <w:rsid w:val="0020363E"/>
    <w:rsid w:val="002054EB"/>
    <w:rsid w:val="00210892"/>
    <w:rsid w:val="00233479"/>
    <w:rsid w:val="00233617"/>
    <w:rsid w:val="00233C21"/>
    <w:rsid w:val="00250D2B"/>
    <w:rsid w:val="002930BC"/>
    <w:rsid w:val="00293441"/>
    <w:rsid w:val="00294E1B"/>
    <w:rsid w:val="00295D10"/>
    <w:rsid w:val="002B3EC5"/>
    <w:rsid w:val="002B62F7"/>
    <w:rsid w:val="002B71B3"/>
    <w:rsid w:val="002C472A"/>
    <w:rsid w:val="002D0D61"/>
    <w:rsid w:val="002D73A6"/>
    <w:rsid w:val="002E35BD"/>
    <w:rsid w:val="002F5213"/>
    <w:rsid w:val="002F725E"/>
    <w:rsid w:val="00300C96"/>
    <w:rsid w:val="00301116"/>
    <w:rsid w:val="00323E7F"/>
    <w:rsid w:val="003254CB"/>
    <w:rsid w:val="0033449E"/>
    <w:rsid w:val="003352F9"/>
    <w:rsid w:val="003405AE"/>
    <w:rsid w:val="0034536D"/>
    <w:rsid w:val="003665ED"/>
    <w:rsid w:val="00370FBD"/>
    <w:rsid w:val="00372F0F"/>
    <w:rsid w:val="003C0553"/>
    <w:rsid w:val="003C1245"/>
    <w:rsid w:val="003D1DEC"/>
    <w:rsid w:val="003E081A"/>
    <w:rsid w:val="00400C8A"/>
    <w:rsid w:val="004079F4"/>
    <w:rsid w:val="004131B4"/>
    <w:rsid w:val="00415D8C"/>
    <w:rsid w:val="00422F4E"/>
    <w:rsid w:val="00432CA1"/>
    <w:rsid w:val="0047384B"/>
    <w:rsid w:val="00476D9B"/>
    <w:rsid w:val="00477746"/>
    <w:rsid w:val="00492BE2"/>
    <w:rsid w:val="00493812"/>
    <w:rsid w:val="00493B93"/>
    <w:rsid w:val="004A5F1E"/>
    <w:rsid w:val="004B18D3"/>
    <w:rsid w:val="004B6E6B"/>
    <w:rsid w:val="004C6787"/>
    <w:rsid w:val="004F00D8"/>
    <w:rsid w:val="004F0BF1"/>
    <w:rsid w:val="0050675B"/>
    <w:rsid w:val="005075A7"/>
    <w:rsid w:val="005159DE"/>
    <w:rsid w:val="00517006"/>
    <w:rsid w:val="00526B8D"/>
    <w:rsid w:val="00532316"/>
    <w:rsid w:val="00532949"/>
    <w:rsid w:val="00537C81"/>
    <w:rsid w:val="00544003"/>
    <w:rsid w:val="00544F14"/>
    <w:rsid w:val="00546225"/>
    <w:rsid w:val="00552D1B"/>
    <w:rsid w:val="00555799"/>
    <w:rsid w:val="005A6F2E"/>
    <w:rsid w:val="005C1277"/>
    <w:rsid w:val="005C3769"/>
    <w:rsid w:val="005D026E"/>
    <w:rsid w:val="005E47A5"/>
    <w:rsid w:val="005F3D31"/>
    <w:rsid w:val="005F6030"/>
    <w:rsid w:val="00604646"/>
    <w:rsid w:val="006117D1"/>
    <w:rsid w:val="0061423D"/>
    <w:rsid w:val="006151E6"/>
    <w:rsid w:val="0062466F"/>
    <w:rsid w:val="00630F93"/>
    <w:rsid w:val="006415F7"/>
    <w:rsid w:val="006474C5"/>
    <w:rsid w:val="006512E1"/>
    <w:rsid w:val="0065484D"/>
    <w:rsid w:val="006657AC"/>
    <w:rsid w:val="0067705C"/>
    <w:rsid w:val="0069146C"/>
    <w:rsid w:val="00696C66"/>
    <w:rsid w:val="006A0C6F"/>
    <w:rsid w:val="006A590A"/>
    <w:rsid w:val="006B5CEB"/>
    <w:rsid w:val="006D3BA2"/>
    <w:rsid w:val="006E1DC1"/>
    <w:rsid w:val="006E3018"/>
    <w:rsid w:val="006E6F7F"/>
    <w:rsid w:val="006F66FB"/>
    <w:rsid w:val="00702ADC"/>
    <w:rsid w:val="00711A1D"/>
    <w:rsid w:val="0071369F"/>
    <w:rsid w:val="00716DC4"/>
    <w:rsid w:val="0072473A"/>
    <w:rsid w:val="00725C2C"/>
    <w:rsid w:val="0074739B"/>
    <w:rsid w:val="0075106C"/>
    <w:rsid w:val="00754812"/>
    <w:rsid w:val="0077142C"/>
    <w:rsid w:val="007732AE"/>
    <w:rsid w:val="00775D83"/>
    <w:rsid w:val="00791384"/>
    <w:rsid w:val="00794F0A"/>
    <w:rsid w:val="00796E8F"/>
    <w:rsid w:val="007B540A"/>
    <w:rsid w:val="007C2B18"/>
    <w:rsid w:val="007D0EE9"/>
    <w:rsid w:val="007D2925"/>
    <w:rsid w:val="007D2EF6"/>
    <w:rsid w:val="007D3D4F"/>
    <w:rsid w:val="007D6244"/>
    <w:rsid w:val="007E14DA"/>
    <w:rsid w:val="00803203"/>
    <w:rsid w:val="00820E08"/>
    <w:rsid w:val="00821484"/>
    <w:rsid w:val="00831045"/>
    <w:rsid w:val="00843312"/>
    <w:rsid w:val="00843C39"/>
    <w:rsid w:val="00866EAB"/>
    <w:rsid w:val="008731E6"/>
    <w:rsid w:val="00875D2E"/>
    <w:rsid w:val="008878F3"/>
    <w:rsid w:val="0089455F"/>
    <w:rsid w:val="008A5113"/>
    <w:rsid w:val="008B3C74"/>
    <w:rsid w:val="008B4A48"/>
    <w:rsid w:val="008B5A64"/>
    <w:rsid w:val="008C0213"/>
    <w:rsid w:val="008C3FC5"/>
    <w:rsid w:val="008C632A"/>
    <w:rsid w:val="008D699D"/>
    <w:rsid w:val="008F7794"/>
    <w:rsid w:val="00915C15"/>
    <w:rsid w:val="00925AEA"/>
    <w:rsid w:val="009342C7"/>
    <w:rsid w:val="00944DF4"/>
    <w:rsid w:val="00945077"/>
    <w:rsid w:val="00950E83"/>
    <w:rsid w:val="0095113C"/>
    <w:rsid w:val="00953BF3"/>
    <w:rsid w:val="00961F37"/>
    <w:rsid w:val="00966490"/>
    <w:rsid w:val="009823F9"/>
    <w:rsid w:val="009832E9"/>
    <w:rsid w:val="009C668C"/>
    <w:rsid w:val="009D6B13"/>
    <w:rsid w:val="009E2AC5"/>
    <w:rsid w:val="009E50AA"/>
    <w:rsid w:val="00A01D35"/>
    <w:rsid w:val="00A108BF"/>
    <w:rsid w:val="00A10959"/>
    <w:rsid w:val="00A11C90"/>
    <w:rsid w:val="00A319ED"/>
    <w:rsid w:val="00A4634F"/>
    <w:rsid w:val="00A53651"/>
    <w:rsid w:val="00A603D6"/>
    <w:rsid w:val="00A677B4"/>
    <w:rsid w:val="00A7623E"/>
    <w:rsid w:val="00A803DF"/>
    <w:rsid w:val="00A84A79"/>
    <w:rsid w:val="00A955DA"/>
    <w:rsid w:val="00AA2C79"/>
    <w:rsid w:val="00AB07C9"/>
    <w:rsid w:val="00AC385F"/>
    <w:rsid w:val="00B04024"/>
    <w:rsid w:val="00B07C38"/>
    <w:rsid w:val="00B20FBA"/>
    <w:rsid w:val="00B23A17"/>
    <w:rsid w:val="00B41BF9"/>
    <w:rsid w:val="00B459AD"/>
    <w:rsid w:val="00B517E3"/>
    <w:rsid w:val="00B51CDC"/>
    <w:rsid w:val="00B57FFA"/>
    <w:rsid w:val="00B8199F"/>
    <w:rsid w:val="00B853C8"/>
    <w:rsid w:val="00BA168C"/>
    <w:rsid w:val="00BB2BC1"/>
    <w:rsid w:val="00BC06CD"/>
    <w:rsid w:val="00BC358A"/>
    <w:rsid w:val="00BD495E"/>
    <w:rsid w:val="00BD5BCA"/>
    <w:rsid w:val="00BE1BD2"/>
    <w:rsid w:val="00BE2F1B"/>
    <w:rsid w:val="00BE4F2B"/>
    <w:rsid w:val="00BF70C1"/>
    <w:rsid w:val="00C00D57"/>
    <w:rsid w:val="00C04EC3"/>
    <w:rsid w:val="00C159B3"/>
    <w:rsid w:val="00C1735F"/>
    <w:rsid w:val="00C22A25"/>
    <w:rsid w:val="00C233BF"/>
    <w:rsid w:val="00C409DC"/>
    <w:rsid w:val="00C42009"/>
    <w:rsid w:val="00C471C8"/>
    <w:rsid w:val="00C54991"/>
    <w:rsid w:val="00C56C62"/>
    <w:rsid w:val="00C60660"/>
    <w:rsid w:val="00C66042"/>
    <w:rsid w:val="00C82329"/>
    <w:rsid w:val="00C823AF"/>
    <w:rsid w:val="00C93283"/>
    <w:rsid w:val="00CB03D6"/>
    <w:rsid w:val="00CB4964"/>
    <w:rsid w:val="00CB6BA6"/>
    <w:rsid w:val="00CC1188"/>
    <w:rsid w:val="00CC4B03"/>
    <w:rsid w:val="00CC589D"/>
    <w:rsid w:val="00D10D41"/>
    <w:rsid w:val="00D149CA"/>
    <w:rsid w:val="00D405DD"/>
    <w:rsid w:val="00D434C8"/>
    <w:rsid w:val="00D46B06"/>
    <w:rsid w:val="00D5018D"/>
    <w:rsid w:val="00D55195"/>
    <w:rsid w:val="00D62E76"/>
    <w:rsid w:val="00D717C0"/>
    <w:rsid w:val="00D942C2"/>
    <w:rsid w:val="00DB4017"/>
    <w:rsid w:val="00DD08BC"/>
    <w:rsid w:val="00DD2D60"/>
    <w:rsid w:val="00DD6254"/>
    <w:rsid w:val="00DE27C9"/>
    <w:rsid w:val="00DF275E"/>
    <w:rsid w:val="00E05B6C"/>
    <w:rsid w:val="00E077DF"/>
    <w:rsid w:val="00E10E4D"/>
    <w:rsid w:val="00E60D97"/>
    <w:rsid w:val="00EA0999"/>
    <w:rsid w:val="00EB167A"/>
    <w:rsid w:val="00F03860"/>
    <w:rsid w:val="00F06D5C"/>
    <w:rsid w:val="00F176B1"/>
    <w:rsid w:val="00F35F47"/>
    <w:rsid w:val="00F44173"/>
    <w:rsid w:val="00F57C25"/>
    <w:rsid w:val="00F60500"/>
    <w:rsid w:val="00F623F5"/>
    <w:rsid w:val="00F6471D"/>
    <w:rsid w:val="00F73D1D"/>
    <w:rsid w:val="00F81D6F"/>
    <w:rsid w:val="00F91FA5"/>
    <w:rsid w:val="00FA0F82"/>
    <w:rsid w:val="00FA14AD"/>
    <w:rsid w:val="00FA30EA"/>
    <w:rsid w:val="00FD3EE1"/>
    <w:rsid w:val="00FD5E9B"/>
    <w:rsid w:val="00FE09E3"/>
    <w:rsid w:val="00FE310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A64"/>
  </w:style>
  <w:style w:type="paragraph" w:styleId="3">
    <w:name w:val="heading 3"/>
    <w:basedOn w:val="a"/>
    <w:link w:val="30"/>
    <w:uiPriority w:val="9"/>
    <w:qFormat/>
    <w:rsid w:val="0072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D29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F7F"/>
    <w:pPr>
      <w:ind w:left="720"/>
      <w:contextualSpacing/>
    </w:pPr>
  </w:style>
  <w:style w:type="character" w:customStyle="1" w:styleId="apple-converted-space">
    <w:name w:val="apple-converted-space"/>
    <w:basedOn w:val="a0"/>
    <w:rsid w:val="00C56C62"/>
  </w:style>
  <w:style w:type="character" w:customStyle="1" w:styleId="b-tabulationtext">
    <w:name w:val="b-tabulation_text"/>
    <w:basedOn w:val="a0"/>
    <w:rsid w:val="00C56C62"/>
  </w:style>
  <w:style w:type="character" w:customStyle="1" w:styleId="30">
    <w:name w:val="Заголовок 3 Знак"/>
    <w:basedOn w:val="a0"/>
    <w:link w:val="3"/>
    <w:uiPriority w:val="9"/>
    <w:rsid w:val="00725C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9D"/>
  </w:style>
  <w:style w:type="paragraph" w:styleId="a7">
    <w:name w:val="footer"/>
    <w:basedOn w:val="a"/>
    <w:link w:val="a8"/>
    <w:uiPriority w:val="99"/>
    <w:semiHidden/>
    <w:unhideWhenUsed/>
    <w:rsid w:val="008D6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9D"/>
  </w:style>
  <w:style w:type="character" w:customStyle="1" w:styleId="40">
    <w:name w:val="Заголовок 4 Знак"/>
    <w:basedOn w:val="a0"/>
    <w:link w:val="4"/>
    <w:uiPriority w:val="9"/>
    <w:rsid w:val="007D292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110E-78A6-4422-980D-3F120458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2015-02-07T09:53:00Z</cp:lastPrinted>
  <dcterms:created xsi:type="dcterms:W3CDTF">2015-02-11T08:01:00Z</dcterms:created>
  <dcterms:modified xsi:type="dcterms:W3CDTF">2015-03-25T10:41:00Z</dcterms:modified>
</cp:coreProperties>
</file>